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D2D87" w:rsidR="003A1812" w:rsidP="003A1812" w:rsidRDefault="003A1812" w14:paraId="1F8FC08A" wp14:textId="77777777">
      <w:pPr>
        <w:pStyle w:val="Heading2"/>
        <w:rPr>
          <w:rFonts w:ascii="Arial" w:hAnsi="Arial" w:cs="Arial"/>
          <w:b/>
          <w:bCs/>
          <w:sz w:val="28"/>
          <w:szCs w:val="28"/>
        </w:rPr>
      </w:pPr>
      <w:bookmarkStart w:name="_Toc77345702" w:id="0"/>
      <w:r w:rsidRPr="002D2D87">
        <w:rPr>
          <w:rFonts w:ascii="Arial" w:hAnsi="Arial" w:cs="Arial"/>
          <w:b/>
          <w:bCs/>
          <w:color w:val="002060"/>
          <w:sz w:val="28"/>
          <w:szCs w:val="28"/>
        </w:rPr>
        <w:t>APPENDIX ONE: T</w:t>
      </w:r>
      <w:r w:rsidRPr="002D2D87">
        <w:rPr>
          <w:rFonts w:ascii="Arial" w:hAnsi="Arial" w:eastAsia="Times New Roman" w:cs="Arial"/>
          <w:b/>
          <w:bCs/>
          <w:color w:val="002060"/>
          <w:sz w:val="28"/>
          <w:szCs w:val="28"/>
        </w:rPr>
        <w:t>itles of Foundation, Bachelor’s, Integrated Master’s and Postgraduate Master’s Degrees (1.2)</w:t>
      </w:r>
      <w:bookmarkEnd w:id="0"/>
    </w:p>
    <w:p xmlns:wp14="http://schemas.microsoft.com/office/word/2010/wordml" w:rsidRPr="0018577F" w:rsidR="003A1812" w:rsidP="003A1812" w:rsidRDefault="003A1812" w14:paraId="672A6659" wp14:textId="77777777">
      <w:pPr>
        <w:pStyle w:val="NoSpacing"/>
        <w:rPr>
          <w:rFonts w:ascii="Arial" w:hAnsi="Arial" w:eastAsia="Times New Roman" w:cs="Arial"/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6186"/>
      </w:tblGrid>
      <w:tr xmlns:wp14="http://schemas.microsoft.com/office/word/2010/wordml" w:rsidRPr="0018577F" w:rsidR="003A1812" w:rsidTr="585B4A54" w14:paraId="2F11972A" wp14:textId="77777777">
        <w:tc>
          <w:tcPr>
            <w:tcW w:w="2830" w:type="dxa"/>
            <w:tcBorders>
              <w:top w:val="single" w:color="auto" w:sz="4" w:space="0"/>
            </w:tcBorders>
            <w:shd w:val="clear" w:color="auto" w:fill="DBDBDB" w:themeFill="accent3" w:themeFillTint="66"/>
            <w:tcMar/>
          </w:tcPr>
          <w:p w:rsidRPr="0018577F" w:rsidR="003A1812" w:rsidP="00DB24DF" w:rsidRDefault="003A1812" w14:paraId="16489F9E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bookmarkStart w:name="_Hlk72942211" w:id="1"/>
            <w:r w:rsidRPr="0018577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Title of Award</w:t>
            </w:r>
          </w:p>
        </w:tc>
        <w:tc>
          <w:tcPr>
            <w:tcW w:w="6186" w:type="dxa"/>
            <w:tcBorders>
              <w:top w:val="single" w:color="auto" w:sz="4" w:space="0"/>
            </w:tcBorders>
            <w:shd w:val="clear" w:color="auto" w:fill="DBDBDB" w:themeFill="accent3" w:themeFillTint="66"/>
            <w:tcMar/>
          </w:tcPr>
          <w:p w:rsidRPr="0018577F" w:rsidR="003A1812" w:rsidP="00DB24DF" w:rsidRDefault="003A1812" w14:paraId="6A712C68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8577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Description </w:t>
            </w:r>
          </w:p>
        </w:tc>
      </w:tr>
      <w:tr xmlns:wp14="http://schemas.microsoft.com/office/word/2010/wordml" w:rsidRPr="0018577F" w:rsidR="003A1812" w:rsidTr="585B4A54" w14:paraId="02F4BBA3" wp14:textId="77777777">
        <w:tc>
          <w:tcPr>
            <w:tcW w:w="2830" w:type="dxa"/>
            <w:tcMar/>
          </w:tcPr>
          <w:p w:rsidRPr="00592C31" w:rsidR="003A1812" w:rsidP="00DB24DF" w:rsidRDefault="003A1812" w14:paraId="68D7312E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Foundation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</w:t>
            </w: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egree (</w:t>
            </w:r>
            <w:proofErr w:type="spellStart"/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FdA</w:t>
            </w:r>
            <w:proofErr w:type="spellEnd"/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41FEFB54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For art and design, the arts and humanities, combined studies in the arts and social sciences, and for areas of social or business studies where it is appropriate.</w:t>
            </w:r>
          </w:p>
        </w:tc>
      </w:tr>
      <w:bookmarkEnd w:id="1"/>
      <w:tr xmlns:wp14="http://schemas.microsoft.com/office/word/2010/wordml" w:rsidRPr="0018577F" w:rsidR="003A1812" w:rsidTr="585B4A54" w14:paraId="1D6A2805" wp14:textId="77777777">
        <w:tc>
          <w:tcPr>
            <w:tcW w:w="2830" w:type="dxa"/>
            <w:tcMar/>
          </w:tcPr>
          <w:p w:rsidRPr="00592C31" w:rsidR="003A1812" w:rsidP="00DB24DF" w:rsidRDefault="003A1812" w14:paraId="2C2142E1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Bachelor of Arts (BA)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0820A9D9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For art and design, the arts and humanities, combined studies in the arts and social sciences, and for areas of social or business studies where it is appropriate.</w:t>
            </w:r>
          </w:p>
        </w:tc>
      </w:tr>
      <w:tr xmlns:wp14="http://schemas.microsoft.com/office/word/2010/wordml" w:rsidRPr="0018577F" w:rsidR="003A1812" w:rsidTr="585B4A54" w14:paraId="736A6B97" wp14:textId="77777777">
        <w:tc>
          <w:tcPr>
            <w:tcW w:w="2830" w:type="dxa"/>
            <w:tcMar/>
          </w:tcPr>
          <w:p w:rsidRPr="00592C31" w:rsidR="003A1812" w:rsidP="00DB24DF" w:rsidRDefault="003A1812" w14:paraId="1894E6AC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Bachelor of Culinary Management (BCM)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19334B87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Reserved for courses of specialised study in culinary management and hospitality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18577F" w:rsidR="003A1812" w:rsidTr="585B4A54" w14:paraId="2882F3D2" wp14:textId="77777777">
        <w:tc>
          <w:tcPr>
            <w:tcW w:w="2830" w:type="dxa"/>
            <w:tcMar/>
          </w:tcPr>
          <w:p w:rsidRPr="00592C31" w:rsidR="003A1812" w:rsidP="00DB24DF" w:rsidRDefault="003A1812" w14:paraId="15F4B496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Bachelor of Education (</w:t>
            </w:r>
            <w:proofErr w:type="spellStart"/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BEd</w:t>
            </w:r>
            <w:proofErr w:type="spellEnd"/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24E57168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Reserved for courses of teacher education.</w:t>
            </w:r>
          </w:p>
        </w:tc>
      </w:tr>
      <w:tr xmlns:wp14="http://schemas.microsoft.com/office/word/2010/wordml" w:rsidRPr="0018577F" w:rsidR="003A1812" w:rsidTr="585B4A54" w14:paraId="78E246B2" wp14:textId="77777777">
        <w:tc>
          <w:tcPr>
            <w:tcW w:w="2830" w:type="dxa"/>
            <w:tcMar/>
          </w:tcPr>
          <w:p w:rsidRPr="00592C31" w:rsidR="003A1812" w:rsidP="00DB24DF" w:rsidRDefault="003A1812" w14:paraId="1C1B12AD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Foundation Degree (</w:t>
            </w:r>
            <w:proofErr w:type="spellStart"/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FdEng</w:t>
            </w:r>
            <w:proofErr w:type="spellEnd"/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4FF945E6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Reserved for courses which provide a technologically broad education with an emphasis on engineering applications.</w:t>
            </w:r>
          </w:p>
        </w:tc>
      </w:tr>
      <w:tr xmlns:wp14="http://schemas.microsoft.com/office/word/2010/wordml" w:rsidRPr="0018577F" w:rsidR="003A1812" w:rsidTr="585B4A54" w14:paraId="3303F7CD" wp14:textId="77777777">
        <w:tc>
          <w:tcPr>
            <w:tcW w:w="2830" w:type="dxa"/>
            <w:tcMar/>
          </w:tcPr>
          <w:p w:rsidRPr="00592C31" w:rsidR="003A1812" w:rsidP="00DB24DF" w:rsidRDefault="003A1812" w14:paraId="150AC97C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Bachelor of Hotel Management (BHM)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2C97D71D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Reserved for courses of specialised study in hotel management and hospitality.</w:t>
            </w:r>
          </w:p>
        </w:tc>
      </w:tr>
      <w:tr xmlns:wp14="http://schemas.microsoft.com/office/word/2010/wordml" w:rsidRPr="0018577F" w:rsidR="003A1812" w:rsidTr="585B4A54" w14:paraId="361565DD" wp14:textId="77777777">
        <w:trPr>
          <w:trHeight w:val="556"/>
        </w:trPr>
        <w:tc>
          <w:tcPr>
            <w:tcW w:w="2830" w:type="dxa"/>
            <w:tcMar/>
          </w:tcPr>
          <w:p w:rsidRPr="00592C31" w:rsidR="003A1812" w:rsidP="00DB24DF" w:rsidRDefault="003A1812" w14:paraId="73F61C16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Bachelor of Engineering (BEng)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14427D61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Reserved for courses which provide a technologically broad education with an emphasis on engineering applications and may lead to registration with the Engineering Council.</w:t>
            </w:r>
          </w:p>
        </w:tc>
      </w:tr>
      <w:tr xmlns:wp14="http://schemas.microsoft.com/office/word/2010/wordml" w:rsidRPr="0018577F" w:rsidR="003A1812" w:rsidTr="585B4A54" w14:paraId="560B08EC" wp14:textId="77777777">
        <w:trPr>
          <w:trHeight w:val="556"/>
        </w:trPr>
        <w:tc>
          <w:tcPr>
            <w:tcW w:w="2830" w:type="dxa"/>
            <w:tcMar/>
          </w:tcPr>
          <w:p w:rsidRPr="00592C31" w:rsidR="003A1812" w:rsidP="00DB24DF" w:rsidRDefault="003A1812" w14:paraId="4584200A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Bachelor of Laws (LLB)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674ED429" wp14:textId="7777777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R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eserved for courses of specialised study in law.</w:t>
            </w:r>
          </w:p>
        </w:tc>
      </w:tr>
      <w:tr xmlns:wp14="http://schemas.microsoft.com/office/word/2010/wordml" w:rsidRPr="0018577F" w:rsidR="003A1812" w:rsidTr="585B4A54" w14:paraId="31F903F4" wp14:textId="77777777">
        <w:trPr>
          <w:trHeight w:val="556"/>
        </w:trPr>
        <w:tc>
          <w:tcPr>
            <w:tcW w:w="2830" w:type="dxa"/>
            <w:tcMar/>
          </w:tcPr>
          <w:p w:rsidRPr="00592C31" w:rsidR="003A1812" w:rsidP="00DB24DF" w:rsidRDefault="003A1812" w14:paraId="586EBC59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Bachelor of Music (BMus)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117AB208" wp14:textId="7777777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R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eserved for courses of specialised study in music.</w:t>
            </w:r>
          </w:p>
        </w:tc>
      </w:tr>
      <w:tr xmlns:wp14="http://schemas.microsoft.com/office/word/2010/wordml" w:rsidRPr="0018577F" w:rsidR="003A1812" w:rsidTr="585B4A54" w14:paraId="67B16BEA" wp14:textId="77777777">
        <w:trPr>
          <w:trHeight w:val="556"/>
        </w:trPr>
        <w:tc>
          <w:tcPr>
            <w:tcW w:w="2830" w:type="dxa"/>
            <w:tcMar/>
          </w:tcPr>
          <w:p w:rsidRPr="00592C31" w:rsidR="003A1812" w:rsidP="00DB24DF" w:rsidRDefault="003A1812" w14:paraId="1C7B26AA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Foundation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</w:t>
            </w: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egree (</w:t>
            </w:r>
            <w:proofErr w:type="spellStart"/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FdSc</w:t>
            </w:r>
            <w:proofErr w:type="spellEnd"/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3121A775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F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or courses that are substantially based on mathematics or one or more of the sciences, including their application.</w:t>
            </w:r>
          </w:p>
        </w:tc>
      </w:tr>
      <w:tr xmlns:wp14="http://schemas.microsoft.com/office/word/2010/wordml" w:rsidRPr="0018577F" w:rsidR="003A1812" w:rsidTr="585B4A54" w14:paraId="18AF44C6" wp14:textId="77777777">
        <w:trPr>
          <w:trHeight w:val="556"/>
        </w:trPr>
        <w:tc>
          <w:tcPr>
            <w:tcW w:w="2830" w:type="dxa"/>
            <w:tcMar/>
          </w:tcPr>
          <w:p w:rsidRPr="00592C31" w:rsidR="003A1812" w:rsidP="00DB24DF" w:rsidRDefault="003A1812" w14:paraId="29230235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Bachelor of Science (BSc)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633F60B2" wp14:textId="7777777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For courses that are substantially based on mathematics or one or more of the sciences, including their application.</w:t>
            </w:r>
          </w:p>
        </w:tc>
      </w:tr>
      <w:tr xmlns:wp14="http://schemas.microsoft.com/office/word/2010/wordml" w:rsidRPr="0018577F" w:rsidR="003A1812" w:rsidTr="585B4A54" w14:paraId="77CC70FC" wp14:textId="77777777">
        <w:trPr>
          <w:trHeight w:val="556"/>
        </w:trPr>
        <w:tc>
          <w:tcPr>
            <w:tcW w:w="2830" w:type="dxa"/>
            <w:tcMar/>
          </w:tcPr>
          <w:p w:rsidRPr="00592C31" w:rsidR="003A1812" w:rsidP="00DB24DF" w:rsidRDefault="003A1812" w14:paraId="2925F320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Integrated Master’s Degrees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136C2C43" wp14:textId="7777777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Awarded with a title which reflects the subject balance of the course. The following titles are available: </w:t>
            </w:r>
          </w:p>
          <w:p w:rsidRPr="002658F5" w:rsidR="003A1812" w:rsidP="00DB24DF" w:rsidRDefault="003A1812" w14:paraId="0A37501D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3A1812" w:rsidP="00DB24DF" w:rsidRDefault="003A1812" w14:paraId="33E2F030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Chemistry (</w:t>
            </w:r>
            <w:proofErr w:type="spellStart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MChem</w:t>
            </w:r>
            <w:proofErr w:type="spellEnd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chemistry.</w:t>
            </w:r>
          </w:p>
          <w:p w:rsidRPr="002658F5" w:rsidR="003A1812" w:rsidP="00DB24DF" w:rsidRDefault="003A1812" w14:paraId="5DAB6C7B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5FE383C4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Computing (</w:t>
            </w:r>
            <w:proofErr w:type="spellStart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MComp</w:t>
            </w:r>
            <w:proofErr w:type="spellEnd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that focus on the computing and its application.</w:t>
            </w:r>
          </w:p>
          <w:p w:rsidRPr="002658F5" w:rsidR="003A1812" w:rsidP="00DB24DF" w:rsidRDefault="003A1812" w14:paraId="02EB378F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4BD759A2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85B4A54" w:rsidR="003A1812">
              <w:rPr>
                <w:rFonts w:ascii="Arial" w:hAnsi="Arial" w:cs="Arial"/>
                <w:b w:val="1"/>
                <w:bCs w:val="1"/>
                <w:color w:val="002060"/>
                <w:sz w:val="24"/>
                <w:szCs w:val="24"/>
              </w:rPr>
              <w:t>Master of Engineering (MEng),</w:t>
            </w:r>
            <w:r w:rsidRPr="585B4A54" w:rsidR="003A1812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that focus on engineering and its application.</w:t>
            </w:r>
          </w:p>
          <w:p w:rsidR="585B4A54" w:rsidP="585B4A54" w:rsidRDefault="585B4A54" w14:paraId="04CB9C70" w14:textId="5A152816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3D7208E3" w:rsidP="585B4A54" w:rsidRDefault="3D7208E3" w14:paraId="025F1E04" w14:textId="335DFB4D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85B4A54" w:rsidR="3D7208E3">
              <w:rPr>
                <w:rFonts w:ascii="Arial" w:hAnsi="Arial" w:cs="Arial"/>
                <w:b w:val="1"/>
                <w:bCs w:val="1"/>
                <w:color w:val="002060"/>
                <w:sz w:val="24"/>
                <w:szCs w:val="24"/>
              </w:rPr>
              <w:t>Master of Optometry (</w:t>
            </w:r>
            <w:r w:rsidRPr="585B4A54" w:rsidR="3D7208E3">
              <w:rPr>
                <w:rFonts w:ascii="Arial" w:hAnsi="Arial" w:cs="Arial"/>
                <w:b w:val="1"/>
                <w:bCs w:val="1"/>
                <w:color w:val="002060"/>
                <w:sz w:val="24"/>
                <w:szCs w:val="24"/>
              </w:rPr>
              <w:t>MOptom</w:t>
            </w:r>
            <w:r w:rsidRPr="585B4A54" w:rsidR="3D7208E3">
              <w:rPr>
                <w:rFonts w:ascii="Arial" w:hAnsi="Arial" w:cs="Arial"/>
                <w:b w:val="1"/>
                <w:bCs w:val="1"/>
                <w:color w:val="002060"/>
                <w:sz w:val="24"/>
                <w:szCs w:val="24"/>
              </w:rPr>
              <w:t>)</w:t>
            </w:r>
            <w:r w:rsidRPr="585B4A54" w:rsidR="3D7208E3">
              <w:rPr>
                <w:rFonts w:ascii="Arial" w:hAnsi="Arial" w:cs="Arial"/>
                <w:color w:val="002060"/>
                <w:sz w:val="24"/>
                <w:szCs w:val="24"/>
              </w:rPr>
              <w:t xml:space="preserve">, which is reserved for courses that focus on optometry and </w:t>
            </w:r>
            <w:r w:rsidRPr="585B4A54" w:rsidR="3D7208E3">
              <w:rPr>
                <w:rFonts w:ascii="Arial" w:hAnsi="Arial" w:cs="Arial"/>
                <w:color w:val="002060"/>
                <w:sz w:val="24"/>
                <w:szCs w:val="24"/>
              </w:rPr>
              <w:t>its</w:t>
            </w:r>
            <w:r w:rsidRPr="585B4A54" w:rsidR="3D7208E3">
              <w:rPr>
                <w:rFonts w:ascii="Arial" w:hAnsi="Arial" w:cs="Arial"/>
                <w:color w:val="002060"/>
                <w:sz w:val="24"/>
                <w:szCs w:val="24"/>
              </w:rPr>
              <w:t xml:space="preserve"> application</w:t>
            </w:r>
          </w:p>
          <w:p w:rsidRPr="002658F5" w:rsidR="003A1812" w:rsidP="00DB24DF" w:rsidRDefault="003A1812" w14:paraId="6A05A809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50633747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Pharmacy (</w:t>
            </w:r>
            <w:proofErr w:type="spellStart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MPharm</w:t>
            </w:r>
            <w:proofErr w:type="spellEnd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that focus on pharmacy and its application.</w:t>
            </w:r>
          </w:p>
          <w:p w:rsidRPr="002658F5" w:rsidR="003A1812" w:rsidP="00DB24DF" w:rsidRDefault="003A1812" w14:paraId="5A39BBE3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13F0FA95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Science (</w:t>
            </w:r>
            <w:proofErr w:type="spellStart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MSci</w:t>
            </w:r>
            <w:proofErr w:type="spellEnd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that focus on science and their application.</w:t>
            </w:r>
          </w:p>
          <w:p w:rsidRPr="002658F5" w:rsidR="003A1812" w:rsidP="00DB24DF" w:rsidRDefault="003A1812" w14:paraId="41C8F396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5941C489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Laws (</w:t>
            </w:r>
            <w:proofErr w:type="spellStart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MLaw</w:t>
            </w:r>
            <w:proofErr w:type="spellEnd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Law.</w:t>
            </w:r>
          </w:p>
          <w:p w:rsidRPr="002658F5" w:rsidR="003A1812" w:rsidP="00DB24DF" w:rsidRDefault="003A1812" w14:paraId="72A3D3EC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2CCEA0CF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Law and Practice (MLP),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Law.</w:t>
            </w:r>
          </w:p>
          <w:p w:rsidRPr="002658F5" w:rsidR="003A1812" w:rsidP="00DB24DF" w:rsidRDefault="003A1812" w14:paraId="0D0B940D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21693CB9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Social Work (MSW),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of social work.</w:t>
            </w:r>
          </w:p>
          <w:p w:rsidRPr="002658F5" w:rsidR="003A1812" w:rsidP="00DB24DF" w:rsidRDefault="003A1812" w14:paraId="0E27B00A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11BF000A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Health and Social Care Leadership (MHSCL),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of health and social care leadership.</w:t>
            </w:r>
          </w:p>
          <w:p w:rsidRPr="002658F5" w:rsidR="003A1812" w:rsidP="00DB24DF" w:rsidRDefault="003A1812" w14:paraId="60061E4C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7A6BF8DD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Psychology (</w:t>
            </w:r>
            <w:proofErr w:type="spellStart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MPsych</w:t>
            </w:r>
            <w:proofErr w:type="spellEnd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Psychology.</w:t>
            </w:r>
          </w:p>
          <w:p w:rsidRPr="002658F5" w:rsidR="003A1812" w:rsidP="00DB24DF" w:rsidRDefault="003A1812" w14:paraId="44EAFD9C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0F7684BE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Mathematics (</w:t>
            </w:r>
            <w:proofErr w:type="spellStart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MMath</w:t>
            </w:r>
            <w:proofErr w:type="spellEnd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of Mathematics.</w:t>
            </w:r>
          </w:p>
        </w:tc>
      </w:tr>
      <w:tr xmlns:wp14="http://schemas.microsoft.com/office/word/2010/wordml" w:rsidRPr="0018577F" w:rsidR="003A1812" w:rsidTr="585B4A54" w14:paraId="40B11BED" wp14:textId="77777777">
        <w:trPr>
          <w:trHeight w:val="556"/>
        </w:trPr>
        <w:tc>
          <w:tcPr>
            <w:tcW w:w="2830" w:type="dxa"/>
            <w:tcMar/>
          </w:tcPr>
          <w:p w:rsidRPr="00592C31" w:rsidR="003A1812" w:rsidP="00DB24DF" w:rsidRDefault="003A1812" w14:paraId="55F2D248" wp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Postgraduate Master’s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</w:t>
            </w:r>
            <w:r w:rsidRPr="00592C3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egrees</w:t>
            </w:r>
          </w:p>
        </w:tc>
        <w:tc>
          <w:tcPr>
            <w:tcW w:w="6186" w:type="dxa"/>
            <w:tcMar/>
          </w:tcPr>
          <w:p w:rsidRPr="002658F5" w:rsidR="003A1812" w:rsidP="00DB24DF" w:rsidRDefault="003A1812" w14:paraId="258AE01E" wp14:textId="7777777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>Awarded with a title which reflects the subject balance of the course.  The following titles are available:</w:t>
            </w:r>
          </w:p>
          <w:p w:rsidRPr="002658F5" w:rsidR="003A1812" w:rsidP="00DB24DF" w:rsidRDefault="003A1812" w14:paraId="4B94D5A5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66DE75D5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Architecture (</w:t>
            </w:r>
            <w:proofErr w:type="spellStart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MArch</w:t>
            </w:r>
            <w:proofErr w:type="spellEnd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the practice of architecture.</w:t>
            </w:r>
          </w:p>
          <w:p w:rsidRPr="002658F5" w:rsidR="003A1812" w:rsidP="00DB24DF" w:rsidRDefault="003A1812" w14:paraId="3DEEC669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51430725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Arts (MA),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for the arts and humanities and for other areas of study where the use of a more specialised title is not appropriate.</w:t>
            </w:r>
          </w:p>
          <w:p w:rsidRPr="002658F5" w:rsidR="003A1812" w:rsidP="00DB24DF" w:rsidRDefault="003A1812" w14:paraId="3656B9AB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0EBF777A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Business Administration (MBA),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that focus on the general principles and functions of management and on the development of management skills.</w:t>
            </w:r>
          </w:p>
          <w:p w:rsidRPr="002658F5" w:rsidR="003A1812" w:rsidP="00DB24DF" w:rsidRDefault="003A1812" w14:paraId="45FB0818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049F31CB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094E181D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Design (</w:t>
            </w:r>
            <w:proofErr w:type="spellStart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MDes</w:t>
            </w:r>
            <w:proofErr w:type="spellEnd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study that focus on the practice of design.</w:t>
            </w:r>
          </w:p>
          <w:p w:rsidRPr="002658F5" w:rsidR="003A1812" w:rsidP="00DB24DF" w:rsidRDefault="003A1812" w14:paraId="53128261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2682A367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Enterprise (</w:t>
            </w:r>
            <w:proofErr w:type="spellStart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MEnt</w:t>
            </w:r>
            <w:proofErr w:type="spellEnd"/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enterprise.</w:t>
            </w:r>
          </w:p>
          <w:p w:rsidRPr="002658F5" w:rsidR="003A1812" w:rsidP="00DB24DF" w:rsidRDefault="003A1812" w14:paraId="62486C05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4675D7F8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Laws (LLM),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law.</w:t>
            </w:r>
          </w:p>
          <w:p w:rsidRPr="002658F5" w:rsidR="003A1812" w:rsidP="00DB24DF" w:rsidRDefault="003A1812" w14:paraId="4101652C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78AB23D6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Landscape Architecture (MLA),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the practice of landscape architecture.</w:t>
            </w:r>
          </w:p>
          <w:p w:rsidRPr="002658F5" w:rsidR="003A1812" w:rsidP="00DB24DF" w:rsidRDefault="003A1812" w14:paraId="4B99056E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3D1BE116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Music (MMus),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music.</w:t>
            </w:r>
          </w:p>
          <w:p w:rsidRPr="002658F5" w:rsidR="003A1812" w:rsidP="00DB24DF" w:rsidRDefault="003A1812" w14:paraId="1299C43A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46201D5A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Public Administration (MPA),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public administration, governance and public services management.</w:t>
            </w:r>
          </w:p>
          <w:p w:rsidRPr="002658F5" w:rsidR="003A1812" w:rsidP="00DB24DF" w:rsidRDefault="003A1812" w14:paraId="4DDBEF00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54A8D499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Public Health (MPH),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public health.</w:t>
            </w:r>
          </w:p>
          <w:p w:rsidRPr="002658F5" w:rsidR="003A1812" w:rsidP="00DB24DF" w:rsidRDefault="003A1812" w14:paraId="3461D779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17D7BF62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Public Policy (MPP),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of specialised study in public policy.</w:t>
            </w:r>
          </w:p>
          <w:p w:rsidRPr="002658F5" w:rsidR="003A1812" w:rsidP="00DB24DF" w:rsidRDefault="003A1812" w14:paraId="3CF2D8B6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1083EB72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Podiatric Surgery (MPS),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that address the specialist provision and advanced clinical practice of podiatric surgery.</w:t>
            </w:r>
          </w:p>
          <w:p w:rsidRPr="002658F5" w:rsidR="003A1812" w:rsidP="00DB24DF" w:rsidRDefault="003A1812" w14:paraId="0FB78278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658F5" w:rsidR="003A1812" w:rsidP="00DB24DF" w:rsidRDefault="003A1812" w14:paraId="4A16A4E6" wp14:textId="7777777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658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Master of Science (MSc),</w:t>
            </w:r>
            <w:r w:rsidRPr="002658F5">
              <w:rPr>
                <w:rFonts w:ascii="Arial" w:hAnsi="Arial" w:cs="Arial"/>
                <w:color w:val="002060"/>
                <w:sz w:val="24"/>
                <w:szCs w:val="24"/>
              </w:rPr>
              <w:t xml:space="preserve"> which is reserved for courses that are substantially based on science or mathematics and their applications, and for other areas of study where the use of a more specialised title is not appropriate.</w:t>
            </w:r>
          </w:p>
        </w:tc>
      </w:tr>
    </w:tbl>
    <w:p xmlns:wp14="http://schemas.microsoft.com/office/word/2010/wordml" w:rsidR="00C157A1" w:rsidRDefault="003A1812" w14:paraId="1FC39945" wp14:textId="77777777">
      <w:bookmarkStart w:name="_GoBack" w:id="2"/>
      <w:bookmarkEnd w:id="2"/>
    </w:p>
    <w:sectPr w:rsidR="00C157A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2"/>
    <w:rsid w:val="003A1812"/>
    <w:rsid w:val="007E2CD5"/>
    <w:rsid w:val="00A24CDD"/>
    <w:rsid w:val="0FD656F6"/>
    <w:rsid w:val="3D7208E3"/>
    <w:rsid w:val="585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971B"/>
  <w15:chartTrackingRefBased/>
  <w15:docId w15:val="{5DB1371A-2B1F-4B38-882A-D3868F0BBD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A181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81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3A181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3A1812"/>
    <w:pPr>
      <w:spacing w:after="0" w:line="240" w:lineRule="auto"/>
    </w:pPr>
  </w:style>
  <w:style w:type="table" w:styleId="TableGrid">
    <w:name w:val="Table Grid"/>
    <w:basedOn w:val="TableNormal"/>
    <w:uiPriority w:val="39"/>
    <w:rsid w:val="003A18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19" ma:contentTypeDescription="Create a new document." ma:contentTypeScope="" ma:versionID="3769f7cc5d316b25a13feb3fbbbc490f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81aeb03df66035b7b3551d4bd746fcc9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der0" ma:index="26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340976-3f2e-4cf7-8985-3d91fe2946c7}" ma:internalName="TaxCatchAll" ma:showField="CatchAllData" ma:web="c621ebae-a04b-4ad0-aaa2-c595c28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aaa9c101-bad9-4c50-887c-91a0931b40c0" xsi:nil="true"/>
    <TaxCatchAll xmlns="c621ebae-a04b-4ad0-aaa2-c595c2829de0" xsi:nil="true"/>
    <lcf76f155ced4ddcb4097134ff3c332f xmlns="aaa9c101-bad9-4c50-887c-91a0931b40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7B796A-701A-48FD-A89F-D624AD65541B}"/>
</file>

<file path=customXml/itemProps2.xml><?xml version="1.0" encoding="utf-8"?>
<ds:datastoreItem xmlns:ds="http://schemas.openxmlformats.org/officeDocument/2006/customXml" ds:itemID="{A79CE1E8-A301-49B9-A075-70DAE5B461CB}"/>
</file>

<file path=customXml/itemProps3.xml><?xml version="1.0" encoding="utf-8"?>
<ds:datastoreItem xmlns:ds="http://schemas.openxmlformats.org/officeDocument/2006/customXml" ds:itemID="{698A4D8E-3FED-4B70-A088-BB4025083A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Huddersfield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Steel-Bryan</dc:creator>
  <cp:keywords/>
  <dc:description/>
  <cp:lastModifiedBy>Anne Miller</cp:lastModifiedBy>
  <cp:revision>2</cp:revision>
  <dcterms:created xsi:type="dcterms:W3CDTF">2021-07-22T11:11:00Z</dcterms:created>
  <dcterms:modified xsi:type="dcterms:W3CDTF">2023-12-12T09:21:39Z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  <property fmtid="{D5CDD505-2E9C-101B-9397-08002B2CF9AE}" pid="3" name="MediaServiceImageTags">
    <vt:lpwstr/>
  </property>
</Properties>
</file>