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7718A" w14:textId="5F800572" w:rsidR="00BF6BE4" w:rsidRPr="00D97B3E" w:rsidRDefault="0044063B" w:rsidP="000C3FCE">
      <w:pPr>
        <w:pStyle w:val="Heading2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SENIOR POST HOLDER </w:t>
      </w:r>
      <w:r w:rsidR="00BF6BE4" w:rsidRPr="00D97B3E">
        <w:rPr>
          <w:rFonts w:ascii="Arial" w:hAnsi="Arial" w:cs="Arial"/>
          <w:szCs w:val="28"/>
        </w:rPr>
        <w:t>REMUNERATION</w:t>
      </w:r>
      <w:r w:rsidR="00A654E3">
        <w:rPr>
          <w:rFonts w:ascii="Arial" w:hAnsi="Arial" w:cs="Arial"/>
          <w:szCs w:val="28"/>
        </w:rPr>
        <w:t xml:space="preserve"> </w:t>
      </w:r>
      <w:r w:rsidR="00BF6BE4" w:rsidRPr="00D97B3E">
        <w:rPr>
          <w:rFonts w:ascii="Arial" w:hAnsi="Arial" w:cs="Arial"/>
          <w:szCs w:val="28"/>
        </w:rPr>
        <w:t>COMMITTEE</w:t>
      </w:r>
    </w:p>
    <w:p w14:paraId="0D2B944D" w14:textId="77777777" w:rsidR="00BF6BE4" w:rsidRPr="00E86E87" w:rsidRDefault="00BF6BE4">
      <w:pPr>
        <w:jc w:val="center"/>
        <w:rPr>
          <w:rFonts w:ascii="Arial" w:hAnsi="Arial" w:cs="Arial"/>
          <w:b/>
          <w:caps/>
          <w:sz w:val="20"/>
        </w:rPr>
      </w:pPr>
    </w:p>
    <w:p w14:paraId="5BE5074B" w14:textId="77777777" w:rsidR="00BF6BE4" w:rsidRPr="00E86E87" w:rsidRDefault="00BF6BE4" w:rsidP="001C0F2C">
      <w:pPr>
        <w:pStyle w:val="Heading3"/>
        <w:jc w:val="left"/>
      </w:pPr>
      <w:r w:rsidRPr="00D97B3E">
        <w:rPr>
          <w:rFonts w:ascii="Arial" w:hAnsi="Arial" w:cs="Arial"/>
          <w:szCs w:val="24"/>
          <w:u w:val="single"/>
        </w:rPr>
        <w:t>Terms of Reference</w:t>
      </w:r>
    </w:p>
    <w:p w14:paraId="7C55A05C" w14:textId="77777777" w:rsidR="00BF6BE4" w:rsidRPr="000C3FCE" w:rsidRDefault="00BF6BE4">
      <w:pPr>
        <w:jc w:val="both"/>
        <w:rPr>
          <w:rFonts w:ascii="Arial" w:hAnsi="Arial" w:cs="Arial"/>
          <w:sz w:val="20"/>
        </w:rPr>
      </w:pPr>
    </w:p>
    <w:p w14:paraId="7BF5DAA3" w14:textId="77777777" w:rsidR="00397628" w:rsidRPr="00DF42C7" w:rsidRDefault="00397628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DF42C7">
        <w:rPr>
          <w:rFonts w:ascii="Arial" w:hAnsi="Arial" w:cs="Arial"/>
          <w:b/>
          <w:sz w:val="20"/>
          <w:u w:val="single"/>
        </w:rPr>
        <w:t>Purpose</w:t>
      </w:r>
    </w:p>
    <w:p w14:paraId="21D18ABD" w14:textId="77777777" w:rsidR="00397628" w:rsidRPr="000C3FCE" w:rsidRDefault="00397628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line="240" w:lineRule="auto"/>
        <w:jc w:val="both"/>
        <w:rPr>
          <w:rFonts w:ascii="Arial" w:hAnsi="Arial" w:cs="Arial"/>
          <w:strike/>
          <w:sz w:val="20"/>
        </w:rPr>
      </w:pPr>
    </w:p>
    <w:p w14:paraId="7EC4414F" w14:textId="7E9AFCD3" w:rsidR="00BF6BE4" w:rsidRPr="000C3FCE" w:rsidRDefault="00397628" w:rsidP="00FD43F8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line="240" w:lineRule="auto"/>
      </w:pPr>
      <w:r w:rsidRPr="000C3FCE">
        <w:rPr>
          <w:rFonts w:ascii="Arial" w:hAnsi="Arial" w:cs="Arial"/>
          <w:sz w:val="20"/>
        </w:rPr>
        <w:t>T</w:t>
      </w:r>
      <w:r w:rsidR="00BF6BE4" w:rsidRPr="000C3FCE">
        <w:rPr>
          <w:rFonts w:ascii="Arial" w:hAnsi="Arial" w:cs="Arial"/>
          <w:sz w:val="20"/>
        </w:rPr>
        <w:t xml:space="preserve">o establish the process for reviewing the remuneration of </w:t>
      </w:r>
      <w:r w:rsidR="0026236B">
        <w:rPr>
          <w:rFonts w:ascii="Arial" w:hAnsi="Arial" w:cs="Arial"/>
          <w:sz w:val="20"/>
        </w:rPr>
        <w:t>the Vice-Chancellor and the University Secretary</w:t>
      </w:r>
      <w:r w:rsidR="00BF6BE4" w:rsidRPr="000C3FCE">
        <w:rPr>
          <w:rFonts w:ascii="Arial" w:hAnsi="Arial" w:cs="Arial"/>
          <w:sz w:val="20"/>
        </w:rPr>
        <w:t xml:space="preserve">. </w:t>
      </w:r>
    </w:p>
    <w:p w14:paraId="4A0A6CEF" w14:textId="77777777" w:rsidR="000C3FCE" w:rsidRPr="000C3FCE" w:rsidRDefault="000C3FCE" w:rsidP="00FD43F8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line="240" w:lineRule="auto"/>
      </w:pPr>
    </w:p>
    <w:p w14:paraId="0D01E2C5" w14:textId="1CEDB60D" w:rsidR="00BF6BE4" w:rsidRDefault="00BF6BE4" w:rsidP="00FD43F8">
      <w:pPr>
        <w:pStyle w:val="Heading3"/>
        <w:jc w:val="left"/>
        <w:rPr>
          <w:rFonts w:ascii="Arial" w:hAnsi="Arial" w:cs="Arial"/>
          <w:sz w:val="20"/>
          <w:u w:val="single"/>
        </w:rPr>
      </w:pPr>
      <w:r w:rsidRPr="000C3FCE">
        <w:rPr>
          <w:rFonts w:ascii="Arial" w:hAnsi="Arial" w:cs="Arial"/>
          <w:sz w:val="20"/>
          <w:u w:val="single"/>
        </w:rPr>
        <w:t xml:space="preserve">Membership </w:t>
      </w:r>
    </w:p>
    <w:p w14:paraId="666DCEFC" w14:textId="1DAA9794" w:rsidR="004065A5" w:rsidRDefault="004065A5" w:rsidP="004065A5"/>
    <w:p w14:paraId="3485D02C" w14:textId="0D9A7364" w:rsidR="004065A5" w:rsidRPr="00F2719B" w:rsidRDefault="004065A5" w:rsidP="00F2719B">
      <w:pPr>
        <w:pStyle w:val="Footer"/>
        <w:tabs>
          <w:tab w:val="left" w:pos="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Committee and its Chair shall be appointed by the University Council from among its own members (with the exception of co-opted members) on the recommendation of the Governance and Membership Committee.</w:t>
      </w:r>
    </w:p>
    <w:p w14:paraId="1C656028" w14:textId="77777777" w:rsidR="00BF6BE4" w:rsidRPr="000C3FCE" w:rsidRDefault="00BF6BE4" w:rsidP="00FD43F8">
      <w:pPr>
        <w:rPr>
          <w:rFonts w:ascii="Arial" w:hAnsi="Arial" w:cs="Arial"/>
          <w:sz w:val="20"/>
        </w:rPr>
      </w:pPr>
    </w:p>
    <w:p w14:paraId="0234590E" w14:textId="77777777" w:rsidR="00CE2EEE" w:rsidRPr="00F2719B" w:rsidRDefault="00CE2EEE" w:rsidP="00CE2EEE">
      <w:pPr>
        <w:pStyle w:val="tofrefindent"/>
        <w:ind w:left="0" w:firstLine="0"/>
        <w:jc w:val="left"/>
        <w:rPr>
          <w:rFonts w:ascii="Arial" w:hAnsi="Arial" w:cs="Arial"/>
          <w:i/>
          <w:sz w:val="20"/>
        </w:rPr>
      </w:pPr>
      <w:r w:rsidRPr="00640C77">
        <w:rPr>
          <w:rFonts w:ascii="Arial" w:hAnsi="Arial" w:cs="Arial"/>
          <w:sz w:val="20"/>
        </w:rPr>
        <w:t xml:space="preserve">Vice-Chair of Council (Chair), </w:t>
      </w:r>
      <w:r w:rsidRPr="00F2719B">
        <w:rPr>
          <w:rFonts w:ascii="Arial" w:hAnsi="Arial" w:cs="Arial"/>
          <w:i/>
          <w:sz w:val="20"/>
        </w:rPr>
        <w:t>ex officio</w:t>
      </w:r>
    </w:p>
    <w:p w14:paraId="7826A808" w14:textId="77777777" w:rsidR="00BF6BE4" w:rsidRPr="000C3FCE" w:rsidRDefault="00BF6BE4" w:rsidP="00FD43F8">
      <w:pPr>
        <w:pStyle w:val="tofrefindent"/>
        <w:ind w:left="0" w:firstLine="0"/>
        <w:jc w:val="left"/>
        <w:rPr>
          <w:rFonts w:ascii="Arial" w:hAnsi="Arial" w:cs="Arial"/>
          <w:sz w:val="20"/>
        </w:rPr>
      </w:pPr>
      <w:r w:rsidRPr="000C3FCE">
        <w:rPr>
          <w:rFonts w:ascii="Arial" w:hAnsi="Arial" w:cs="Arial"/>
          <w:sz w:val="20"/>
        </w:rPr>
        <w:t xml:space="preserve">Chair of Council, </w:t>
      </w:r>
      <w:r w:rsidRPr="00F2719B">
        <w:rPr>
          <w:rFonts w:ascii="Arial" w:hAnsi="Arial" w:cs="Arial"/>
          <w:i/>
          <w:sz w:val="20"/>
        </w:rPr>
        <w:t>ex-officio</w:t>
      </w:r>
    </w:p>
    <w:p w14:paraId="4444464D" w14:textId="77777777" w:rsidR="00BF6BE4" w:rsidRPr="00F2719B" w:rsidRDefault="00BF6BE4" w:rsidP="00FD43F8">
      <w:pPr>
        <w:pStyle w:val="tofrefindent"/>
        <w:ind w:left="0" w:firstLine="0"/>
        <w:jc w:val="left"/>
        <w:rPr>
          <w:rFonts w:ascii="Arial" w:hAnsi="Arial" w:cs="Arial"/>
          <w:i/>
          <w:sz w:val="20"/>
        </w:rPr>
      </w:pPr>
      <w:r w:rsidRPr="000C3FCE">
        <w:rPr>
          <w:rFonts w:ascii="Arial" w:hAnsi="Arial" w:cs="Arial"/>
          <w:sz w:val="20"/>
        </w:rPr>
        <w:t xml:space="preserve">Chair of Audit Committee, </w:t>
      </w:r>
      <w:r w:rsidRPr="00F2719B">
        <w:rPr>
          <w:rFonts w:ascii="Arial" w:hAnsi="Arial" w:cs="Arial"/>
          <w:i/>
          <w:sz w:val="20"/>
        </w:rPr>
        <w:t>ex officio</w:t>
      </w:r>
    </w:p>
    <w:p w14:paraId="0A49C155" w14:textId="1AE22AA2" w:rsidR="00BF6BE4" w:rsidRDefault="00964AC6" w:rsidP="00FD43F8">
      <w:pPr>
        <w:tabs>
          <w:tab w:val="left" w:pos="42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 External </w:t>
      </w:r>
      <w:r w:rsidR="00B2105A"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</w:rPr>
        <w:t xml:space="preserve">ember </w:t>
      </w:r>
      <w:r w:rsidR="00B2105A">
        <w:rPr>
          <w:rFonts w:ascii="Arial" w:hAnsi="Arial" w:cs="Arial"/>
          <w:sz w:val="20"/>
        </w:rPr>
        <w:t xml:space="preserve">of University Council </w:t>
      </w:r>
      <w:r>
        <w:rPr>
          <w:rFonts w:ascii="Arial" w:hAnsi="Arial" w:cs="Arial"/>
          <w:sz w:val="20"/>
        </w:rPr>
        <w:t xml:space="preserve">with experience of HR matters (to the extent this is not covered by </w:t>
      </w:r>
      <w:r w:rsidRPr="00F2719B">
        <w:rPr>
          <w:rFonts w:ascii="Arial" w:hAnsi="Arial" w:cs="Arial"/>
          <w:i/>
          <w:sz w:val="20"/>
        </w:rPr>
        <w:t>ex-officio</w:t>
      </w:r>
      <w:r>
        <w:rPr>
          <w:rFonts w:ascii="Arial" w:hAnsi="Arial" w:cs="Arial"/>
          <w:sz w:val="20"/>
        </w:rPr>
        <w:t xml:space="preserve"> membership</w:t>
      </w:r>
      <w:r w:rsidR="008815D8">
        <w:rPr>
          <w:rFonts w:ascii="Arial" w:hAnsi="Arial" w:cs="Arial"/>
          <w:sz w:val="20"/>
        </w:rPr>
        <w:t>.  Where HR expertise is not available through External Council membership, external HR expertise will be sourced through a co-opted member of the Committee</w:t>
      </w:r>
      <w:r>
        <w:rPr>
          <w:rFonts w:ascii="Arial" w:hAnsi="Arial" w:cs="Arial"/>
          <w:sz w:val="20"/>
        </w:rPr>
        <w:t>)</w:t>
      </w:r>
    </w:p>
    <w:p w14:paraId="4A8A86B0" w14:textId="77777777" w:rsidR="00964AC6" w:rsidRPr="000C3FCE" w:rsidRDefault="00964AC6" w:rsidP="00FD43F8">
      <w:pPr>
        <w:tabs>
          <w:tab w:val="left" w:pos="426"/>
        </w:tabs>
        <w:rPr>
          <w:rFonts w:ascii="Arial" w:hAnsi="Arial" w:cs="Arial"/>
          <w:sz w:val="20"/>
        </w:rPr>
      </w:pPr>
    </w:p>
    <w:p w14:paraId="3F5DD93E" w14:textId="77777777" w:rsidR="00BF6BE4" w:rsidRPr="000C3FCE" w:rsidRDefault="00BF6BE4" w:rsidP="00FD43F8">
      <w:pPr>
        <w:pStyle w:val="Heading3"/>
        <w:jc w:val="left"/>
        <w:rPr>
          <w:rFonts w:ascii="Arial" w:hAnsi="Arial" w:cs="Arial"/>
          <w:sz w:val="20"/>
          <w:u w:val="single"/>
        </w:rPr>
      </w:pPr>
      <w:r w:rsidRPr="000C3FCE">
        <w:rPr>
          <w:rFonts w:ascii="Arial" w:hAnsi="Arial" w:cs="Arial"/>
          <w:sz w:val="20"/>
          <w:u w:val="single"/>
        </w:rPr>
        <w:t>In Attendance</w:t>
      </w:r>
    </w:p>
    <w:p w14:paraId="0E63E80F" w14:textId="77777777" w:rsidR="00BF6BE4" w:rsidRPr="000C3FCE" w:rsidRDefault="00BF6BE4" w:rsidP="00FD43F8">
      <w:pPr>
        <w:rPr>
          <w:rFonts w:ascii="Arial" w:hAnsi="Arial" w:cs="Arial"/>
          <w:sz w:val="20"/>
        </w:rPr>
      </w:pPr>
    </w:p>
    <w:p w14:paraId="29CA3455" w14:textId="6DB8A493" w:rsidR="00C0368C" w:rsidRDefault="00C0368C" w:rsidP="00FD43F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University Secretary (except for </w:t>
      </w:r>
      <w:r w:rsidR="00964AC6">
        <w:rPr>
          <w:rFonts w:ascii="Arial" w:hAnsi="Arial" w:cs="Arial"/>
          <w:sz w:val="20"/>
        </w:rPr>
        <w:t>their</w:t>
      </w:r>
      <w:r>
        <w:rPr>
          <w:rFonts w:ascii="Arial" w:hAnsi="Arial" w:cs="Arial"/>
          <w:sz w:val="20"/>
        </w:rPr>
        <w:t xml:space="preserve"> terms and conditions)</w:t>
      </w:r>
    </w:p>
    <w:p w14:paraId="4D467326" w14:textId="77777777" w:rsidR="00472739" w:rsidRPr="000C3FCE" w:rsidRDefault="00E55AF8" w:rsidP="00FD43F8">
      <w:pPr>
        <w:rPr>
          <w:rFonts w:ascii="Arial" w:hAnsi="Arial" w:cs="Arial"/>
          <w:sz w:val="20"/>
        </w:rPr>
      </w:pPr>
      <w:r w:rsidRPr="000C3FCE">
        <w:rPr>
          <w:rFonts w:ascii="Arial" w:hAnsi="Arial" w:cs="Arial"/>
          <w:sz w:val="20"/>
        </w:rPr>
        <w:t>Director</w:t>
      </w:r>
      <w:r w:rsidR="00472739" w:rsidRPr="000C3FCE">
        <w:rPr>
          <w:rFonts w:ascii="Arial" w:hAnsi="Arial" w:cs="Arial"/>
          <w:sz w:val="20"/>
        </w:rPr>
        <w:t xml:space="preserve"> of Human Resources</w:t>
      </w:r>
      <w:r w:rsidR="006423F2" w:rsidRPr="000C3FCE">
        <w:rPr>
          <w:rFonts w:ascii="Arial" w:hAnsi="Arial" w:cs="Arial"/>
          <w:sz w:val="20"/>
        </w:rPr>
        <w:t>,</w:t>
      </w:r>
      <w:r w:rsidR="00472739" w:rsidRPr="000C3FCE">
        <w:rPr>
          <w:rFonts w:ascii="Arial" w:hAnsi="Arial" w:cs="Arial"/>
          <w:sz w:val="20"/>
        </w:rPr>
        <w:t xml:space="preserve"> </w:t>
      </w:r>
      <w:r w:rsidRPr="000C3FCE">
        <w:rPr>
          <w:rFonts w:ascii="Arial" w:hAnsi="Arial" w:cs="Arial"/>
          <w:sz w:val="20"/>
        </w:rPr>
        <w:t>as and when required</w:t>
      </w:r>
    </w:p>
    <w:p w14:paraId="22BC6394" w14:textId="79496E09" w:rsidR="00BF6BE4" w:rsidRDefault="00BF6BE4" w:rsidP="00FD43F8">
      <w:pPr>
        <w:ind w:left="720" w:hanging="720"/>
        <w:rPr>
          <w:rFonts w:ascii="Arial" w:hAnsi="Arial" w:cs="Arial"/>
          <w:b/>
          <w:sz w:val="20"/>
          <w:u w:val="single"/>
        </w:rPr>
      </w:pPr>
    </w:p>
    <w:p w14:paraId="110F3DA4" w14:textId="0338BC5E" w:rsidR="004065A5" w:rsidRDefault="004065A5" w:rsidP="00FD43F8">
      <w:pPr>
        <w:ind w:left="720" w:hanging="72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Current membership</w:t>
      </w:r>
    </w:p>
    <w:p w14:paraId="329F110C" w14:textId="1B5DB8B5" w:rsidR="004065A5" w:rsidRDefault="004065A5" w:rsidP="00FD43F8">
      <w:pPr>
        <w:ind w:left="720" w:hanging="720"/>
        <w:rPr>
          <w:rFonts w:ascii="Arial" w:hAnsi="Arial" w:cs="Arial"/>
          <w:b/>
          <w:sz w:val="20"/>
          <w:u w:val="single"/>
        </w:rPr>
      </w:pPr>
    </w:p>
    <w:p w14:paraId="7583B5F1" w14:textId="2AE7434F" w:rsidR="004065A5" w:rsidRDefault="004065A5" w:rsidP="00FD43F8">
      <w:pPr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Mr J Thornton (Chair of University Council)</w:t>
      </w:r>
    </w:p>
    <w:p w14:paraId="45A65AAE" w14:textId="2D49114E" w:rsidR="004065A5" w:rsidRDefault="004065A5" w:rsidP="00FD43F8">
      <w:pPr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Baroness K Pinnock (External member of Council)</w:t>
      </w:r>
    </w:p>
    <w:p w14:paraId="2747C242" w14:textId="0DF0E61D" w:rsidR="004065A5" w:rsidRDefault="00E644D2" w:rsidP="00FD43F8">
      <w:pPr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Mr R Cox</w:t>
      </w:r>
      <w:r w:rsidR="004065A5">
        <w:rPr>
          <w:rFonts w:ascii="Arial" w:hAnsi="Arial" w:cs="Arial"/>
          <w:sz w:val="20"/>
        </w:rPr>
        <w:t xml:space="preserve"> (Chair of the Audit Committee)</w:t>
      </w:r>
    </w:p>
    <w:p w14:paraId="737C7716" w14:textId="5A593E49" w:rsidR="004065A5" w:rsidRPr="00F2719B" w:rsidRDefault="004065A5" w:rsidP="00FD43F8">
      <w:pPr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Ms T Magennis (External member of Council)</w:t>
      </w:r>
    </w:p>
    <w:p w14:paraId="2B59B5C6" w14:textId="77777777" w:rsidR="004065A5" w:rsidRPr="000C3FCE" w:rsidRDefault="004065A5" w:rsidP="00FD43F8">
      <w:pPr>
        <w:ind w:left="720" w:hanging="720"/>
        <w:rPr>
          <w:rFonts w:ascii="Arial" w:hAnsi="Arial" w:cs="Arial"/>
          <w:b/>
          <w:sz w:val="20"/>
          <w:u w:val="single"/>
        </w:rPr>
      </w:pPr>
    </w:p>
    <w:p w14:paraId="3044F863" w14:textId="77777777" w:rsidR="00BF6BE4" w:rsidRPr="000C3FCE" w:rsidRDefault="00BF6BE4" w:rsidP="00FD43F8">
      <w:pPr>
        <w:pStyle w:val="Heading3"/>
        <w:jc w:val="left"/>
        <w:rPr>
          <w:rFonts w:ascii="Arial" w:hAnsi="Arial" w:cs="Arial"/>
          <w:sz w:val="20"/>
          <w:u w:val="single"/>
        </w:rPr>
      </w:pPr>
      <w:r w:rsidRPr="000C3FCE">
        <w:rPr>
          <w:rFonts w:ascii="Arial" w:hAnsi="Arial" w:cs="Arial"/>
          <w:sz w:val="20"/>
          <w:u w:val="single"/>
        </w:rPr>
        <w:t>Quorum</w:t>
      </w:r>
    </w:p>
    <w:p w14:paraId="60F9BCB6" w14:textId="77777777" w:rsidR="00BF6BE4" w:rsidRPr="000C3FCE" w:rsidRDefault="00BF6BE4" w:rsidP="00FD43F8">
      <w:pPr>
        <w:ind w:left="720" w:hanging="720"/>
        <w:rPr>
          <w:rFonts w:ascii="Arial" w:hAnsi="Arial" w:cs="Arial"/>
          <w:sz w:val="20"/>
        </w:rPr>
      </w:pPr>
    </w:p>
    <w:p w14:paraId="67C98EA5" w14:textId="1AAF396C" w:rsidR="00BF6BE4" w:rsidRPr="000C3FCE" w:rsidRDefault="002F3B8F" w:rsidP="00FD43F8">
      <w:pPr>
        <w:ind w:left="720" w:hanging="72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>Fifty percent of the current membership (rounded up to the nearest whole number)</w:t>
      </w:r>
      <w:r w:rsidR="00BF6BE4" w:rsidRPr="000C3FCE">
        <w:rPr>
          <w:rFonts w:ascii="Arial" w:hAnsi="Arial" w:cs="Arial"/>
          <w:sz w:val="20"/>
        </w:rPr>
        <w:t>.</w:t>
      </w:r>
    </w:p>
    <w:p w14:paraId="3A724BCC" w14:textId="77777777" w:rsidR="00BF6BE4" w:rsidRPr="000C3FCE" w:rsidRDefault="00BF6BE4" w:rsidP="00FD43F8">
      <w:pPr>
        <w:rPr>
          <w:rFonts w:ascii="Arial" w:hAnsi="Arial" w:cs="Arial"/>
          <w:sz w:val="20"/>
        </w:rPr>
      </w:pPr>
    </w:p>
    <w:p w14:paraId="4DD2B49D" w14:textId="77777777" w:rsidR="00BF6BE4" w:rsidRPr="000C3FCE" w:rsidRDefault="00770FE0" w:rsidP="00FD43F8">
      <w:pPr>
        <w:pStyle w:val="Heading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Frequency of Meetings</w:t>
      </w:r>
    </w:p>
    <w:p w14:paraId="2767CD45" w14:textId="77777777" w:rsidR="00BF6BE4" w:rsidRPr="000C3FCE" w:rsidRDefault="00BF6BE4" w:rsidP="00FD43F8">
      <w:pPr>
        <w:rPr>
          <w:rFonts w:ascii="Arial" w:hAnsi="Arial" w:cs="Arial"/>
          <w:b/>
          <w:sz w:val="20"/>
          <w:u w:val="single"/>
        </w:rPr>
      </w:pPr>
    </w:p>
    <w:p w14:paraId="543A8890" w14:textId="77777777" w:rsidR="00BF6BE4" w:rsidRPr="000C3FCE" w:rsidRDefault="00BF6BE4" w:rsidP="00FD43F8">
      <w:pPr>
        <w:pStyle w:val="BodyText"/>
        <w:tabs>
          <w:tab w:val="clear" w:pos="720"/>
        </w:tabs>
        <w:rPr>
          <w:rFonts w:ascii="Arial" w:hAnsi="Arial" w:cs="Arial"/>
          <w:sz w:val="20"/>
        </w:rPr>
      </w:pPr>
      <w:r w:rsidRPr="000C3FCE">
        <w:rPr>
          <w:rFonts w:ascii="Arial" w:hAnsi="Arial" w:cs="Arial"/>
          <w:sz w:val="20"/>
        </w:rPr>
        <w:t xml:space="preserve">The Committee shall meet as and when required, but </w:t>
      </w:r>
      <w:r w:rsidR="007D2143">
        <w:rPr>
          <w:rFonts w:ascii="Arial" w:hAnsi="Arial" w:cs="Arial"/>
          <w:sz w:val="20"/>
        </w:rPr>
        <w:t>at least</w:t>
      </w:r>
      <w:r w:rsidR="007D2143" w:rsidRPr="000C3FCE">
        <w:rPr>
          <w:rFonts w:ascii="Arial" w:hAnsi="Arial" w:cs="Arial"/>
          <w:sz w:val="20"/>
        </w:rPr>
        <w:t xml:space="preserve"> </w:t>
      </w:r>
      <w:r w:rsidRPr="000C3FCE">
        <w:rPr>
          <w:rFonts w:ascii="Arial" w:hAnsi="Arial" w:cs="Arial"/>
          <w:sz w:val="20"/>
        </w:rPr>
        <w:t>once a year</w:t>
      </w:r>
      <w:r w:rsidR="000C3FCE" w:rsidRPr="000C3FCE">
        <w:rPr>
          <w:rFonts w:ascii="Arial" w:hAnsi="Arial" w:cs="Arial"/>
          <w:sz w:val="20"/>
        </w:rPr>
        <w:t xml:space="preserve">, </w:t>
      </w:r>
      <w:r w:rsidRPr="000C3FCE">
        <w:rPr>
          <w:rFonts w:ascii="Arial" w:hAnsi="Arial" w:cs="Arial"/>
          <w:sz w:val="20"/>
        </w:rPr>
        <w:t>and shall report to the University Council.</w:t>
      </w:r>
    </w:p>
    <w:p w14:paraId="6495D480" w14:textId="77777777" w:rsidR="00BF6BE4" w:rsidRPr="000C3FCE" w:rsidRDefault="00BF6BE4" w:rsidP="00FD43F8">
      <w:pPr>
        <w:rPr>
          <w:rFonts w:ascii="Arial" w:hAnsi="Arial" w:cs="Arial"/>
          <w:sz w:val="20"/>
        </w:rPr>
      </w:pPr>
    </w:p>
    <w:p w14:paraId="63062AAF" w14:textId="77777777" w:rsidR="00BF6BE4" w:rsidRPr="000C3FCE" w:rsidRDefault="00BF6BE4" w:rsidP="00FD43F8">
      <w:pPr>
        <w:pStyle w:val="Heading3"/>
        <w:jc w:val="left"/>
        <w:rPr>
          <w:rFonts w:ascii="Arial" w:hAnsi="Arial" w:cs="Arial"/>
          <w:sz w:val="20"/>
          <w:u w:val="single"/>
        </w:rPr>
      </w:pPr>
      <w:r w:rsidRPr="000C3FCE">
        <w:rPr>
          <w:rFonts w:ascii="Arial" w:hAnsi="Arial" w:cs="Arial"/>
          <w:sz w:val="20"/>
          <w:u w:val="single"/>
        </w:rPr>
        <w:t>Delegation of Authority</w:t>
      </w:r>
    </w:p>
    <w:p w14:paraId="7EA062E6" w14:textId="77777777" w:rsidR="00BF6BE4" w:rsidRPr="000C3FCE" w:rsidRDefault="00BF6BE4" w:rsidP="00FD43F8">
      <w:pPr>
        <w:rPr>
          <w:rFonts w:ascii="Arial" w:hAnsi="Arial" w:cs="Arial"/>
          <w:b/>
          <w:sz w:val="20"/>
          <w:u w:val="single"/>
        </w:rPr>
      </w:pPr>
    </w:p>
    <w:p w14:paraId="69FEFDE6" w14:textId="77777777" w:rsidR="00BF6BE4" w:rsidRPr="000C3FCE" w:rsidRDefault="00BF6BE4" w:rsidP="00FD43F8">
      <w:pPr>
        <w:pStyle w:val="tofrefindent"/>
        <w:numPr>
          <w:ilvl w:val="0"/>
          <w:numId w:val="5"/>
        </w:numPr>
        <w:tabs>
          <w:tab w:val="clear" w:pos="780"/>
          <w:tab w:val="left" w:pos="709"/>
        </w:tabs>
        <w:ind w:left="709" w:hanging="709"/>
        <w:jc w:val="left"/>
        <w:rPr>
          <w:rFonts w:ascii="Arial" w:hAnsi="Arial" w:cs="Arial"/>
          <w:sz w:val="20"/>
        </w:rPr>
      </w:pPr>
      <w:r w:rsidRPr="000C3FCE">
        <w:rPr>
          <w:rFonts w:ascii="Arial" w:hAnsi="Arial" w:cs="Arial"/>
          <w:sz w:val="20"/>
        </w:rPr>
        <w:t>The Committee will make decisions within any powers delegated to it by the University Council.</w:t>
      </w:r>
    </w:p>
    <w:p w14:paraId="765F5391" w14:textId="77777777" w:rsidR="00994A0F" w:rsidRPr="000C3FCE" w:rsidRDefault="00994A0F" w:rsidP="00FD43F8">
      <w:pPr>
        <w:pStyle w:val="tofrefindent"/>
        <w:tabs>
          <w:tab w:val="left" w:pos="709"/>
        </w:tabs>
        <w:ind w:left="0" w:firstLine="0"/>
        <w:jc w:val="left"/>
        <w:rPr>
          <w:rFonts w:ascii="Arial" w:hAnsi="Arial" w:cs="Arial"/>
          <w:sz w:val="20"/>
        </w:rPr>
      </w:pPr>
    </w:p>
    <w:p w14:paraId="4215DAE9" w14:textId="77777777" w:rsidR="00994A0F" w:rsidRPr="000C3FCE" w:rsidRDefault="00994A0F" w:rsidP="00FD43F8">
      <w:pPr>
        <w:pStyle w:val="tofrefindent"/>
        <w:numPr>
          <w:ilvl w:val="0"/>
          <w:numId w:val="5"/>
        </w:numPr>
        <w:tabs>
          <w:tab w:val="clear" w:pos="780"/>
          <w:tab w:val="left" w:pos="709"/>
        </w:tabs>
        <w:ind w:left="709" w:hanging="709"/>
        <w:jc w:val="left"/>
        <w:rPr>
          <w:rFonts w:ascii="Arial" w:hAnsi="Arial" w:cs="Arial"/>
          <w:sz w:val="20"/>
        </w:rPr>
      </w:pPr>
      <w:r w:rsidRPr="000C3FCE">
        <w:rPr>
          <w:rFonts w:ascii="Arial" w:hAnsi="Arial" w:cs="Arial"/>
          <w:sz w:val="20"/>
        </w:rPr>
        <w:t>The Committee has been delegated authority to determine the salary and conditions of service for holders of senior posts under Term No.1.</w:t>
      </w:r>
    </w:p>
    <w:p w14:paraId="5B7BF296" w14:textId="77777777" w:rsidR="006423F2" w:rsidRPr="000C3FCE" w:rsidRDefault="006423F2" w:rsidP="006423F2">
      <w:pPr>
        <w:pStyle w:val="tofrefindent"/>
        <w:tabs>
          <w:tab w:val="left" w:pos="709"/>
        </w:tabs>
        <w:ind w:left="709" w:hanging="709"/>
        <w:rPr>
          <w:rFonts w:ascii="Arial" w:hAnsi="Arial" w:cs="Arial"/>
          <w:sz w:val="20"/>
        </w:rPr>
      </w:pPr>
    </w:p>
    <w:p w14:paraId="3D164B72" w14:textId="77777777" w:rsidR="007D2143" w:rsidRPr="00DF42C7" w:rsidRDefault="007D2143" w:rsidP="007D2143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Duties</w:t>
      </w:r>
      <w:r w:rsidR="008A6541">
        <w:rPr>
          <w:rFonts w:ascii="Arial" w:hAnsi="Arial" w:cs="Arial"/>
          <w:b/>
          <w:sz w:val="20"/>
          <w:u w:val="single"/>
        </w:rPr>
        <w:t xml:space="preserve"> </w:t>
      </w:r>
      <w:r w:rsidR="00317CAF">
        <w:rPr>
          <w:rFonts w:ascii="Arial" w:hAnsi="Arial" w:cs="Arial"/>
          <w:b/>
          <w:sz w:val="20"/>
          <w:u w:val="single"/>
        </w:rPr>
        <w:t>and Responsibilities</w:t>
      </w:r>
    </w:p>
    <w:p w14:paraId="1B591DEC" w14:textId="77777777" w:rsidR="007D2143" w:rsidRPr="000C3FCE" w:rsidRDefault="007D2143" w:rsidP="007D2143">
      <w:pPr>
        <w:rPr>
          <w:rFonts w:ascii="Arial" w:hAnsi="Arial" w:cs="Arial"/>
          <w:sz w:val="20"/>
        </w:rPr>
      </w:pPr>
    </w:p>
    <w:p w14:paraId="44DDA17A" w14:textId="77777777" w:rsidR="007D2143" w:rsidRDefault="007D2143" w:rsidP="00964AC6">
      <w:pPr>
        <w:pStyle w:val="tofrefindent"/>
        <w:numPr>
          <w:ilvl w:val="0"/>
          <w:numId w:val="7"/>
        </w:numPr>
        <w:jc w:val="left"/>
        <w:rPr>
          <w:rFonts w:ascii="Arial" w:hAnsi="Arial" w:cs="Arial"/>
          <w:sz w:val="20"/>
        </w:rPr>
      </w:pPr>
      <w:r w:rsidRPr="009312B3">
        <w:rPr>
          <w:rFonts w:ascii="Arial" w:hAnsi="Arial" w:cs="Arial"/>
          <w:sz w:val="20"/>
        </w:rPr>
        <w:t>To</w:t>
      </w:r>
      <w:r>
        <w:rPr>
          <w:rFonts w:ascii="Arial" w:hAnsi="Arial" w:cs="Arial"/>
          <w:sz w:val="20"/>
        </w:rPr>
        <w:t xml:space="preserve"> </w:t>
      </w:r>
      <w:r w:rsidR="00302C6A">
        <w:rPr>
          <w:rFonts w:ascii="Arial" w:hAnsi="Arial" w:cs="Arial"/>
          <w:sz w:val="20"/>
        </w:rPr>
        <w:t xml:space="preserve">consider and </w:t>
      </w:r>
      <w:r w:rsidRPr="009312B3">
        <w:rPr>
          <w:rFonts w:ascii="Arial" w:hAnsi="Arial" w:cs="Arial"/>
          <w:sz w:val="20"/>
        </w:rPr>
        <w:t xml:space="preserve">determine the salaries and terms and </w:t>
      </w:r>
      <w:r w:rsidRPr="00494279">
        <w:rPr>
          <w:rFonts w:ascii="Arial" w:hAnsi="Arial" w:cs="Arial"/>
          <w:sz w:val="20"/>
        </w:rPr>
        <w:t>conditions of service</w:t>
      </w:r>
      <w:r w:rsidRPr="000C3FCE">
        <w:rPr>
          <w:rFonts w:ascii="Arial" w:hAnsi="Arial" w:cs="Arial"/>
          <w:sz w:val="20"/>
        </w:rPr>
        <w:t xml:space="preserve"> of the Vice-Chancellor and the University Secretary </w:t>
      </w:r>
      <w:r>
        <w:rPr>
          <w:rFonts w:ascii="Arial" w:hAnsi="Arial" w:cs="Arial"/>
          <w:sz w:val="20"/>
        </w:rPr>
        <w:t>following feedback on their annual appraisals and having regard to comparative data (as appropriate).</w:t>
      </w:r>
    </w:p>
    <w:p w14:paraId="0588AEC0" w14:textId="77777777" w:rsidR="00964AC6" w:rsidRDefault="00964AC6" w:rsidP="00964AC6">
      <w:pPr>
        <w:pStyle w:val="tofrefindent"/>
        <w:ind w:left="720" w:firstLine="0"/>
        <w:jc w:val="left"/>
        <w:rPr>
          <w:rFonts w:ascii="Arial" w:hAnsi="Arial" w:cs="Arial"/>
          <w:sz w:val="20"/>
        </w:rPr>
      </w:pPr>
    </w:p>
    <w:p w14:paraId="39049B5A" w14:textId="20A99E58" w:rsidR="00CE2EEE" w:rsidRDefault="00964AC6" w:rsidP="00CE2EEE">
      <w:pPr>
        <w:pStyle w:val="tofrefindent"/>
        <w:numPr>
          <w:ilvl w:val="0"/>
          <w:numId w:val="7"/>
        </w:numPr>
        <w:jc w:val="left"/>
        <w:rPr>
          <w:rFonts w:ascii="Arial" w:hAnsi="Arial" w:cs="Arial"/>
          <w:sz w:val="20"/>
        </w:rPr>
      </w:pPr>
      <w:r w:rsidRPr="00CE2EEE">
        <w:rPr>
          <w:rFonts w:ascii="Arial" w:hAnsi="Arial" w:cs="Arial"/>
          <w:sz w:val="20"/>
        </w:rPr>
        <w:t>To review and approve the annual objectives of senior post holders.</w:t>
      </w:r>
    </w:p>
    <w:p w14:paraId="11403015" w14:textId="77777777" w:rsidR="00CE2EEE" w:rsidRDefault="00CE2EEE" w:rsidP="00CE2EEE">
      <w:pPr>
        <w:pStyle w:val="ListParagraph"/>
        <w:rPr>
          <w:rFonts w:ascii="Arial" w:hAnsi="Arial" w:cs="Arial"/>
          <w:sz w:val="20"/>
        </w:rPr>
      </w:pPr>
    </w:p>
    <w:p w14:paraId="3BADC694" w14:textId="1E0AD567" w:rsidR="007D2143" w:rsidRDefault="007D2143" w:rsidP="00CE2EEE">
      <w:pPr>
        <w:pStyle w:val="tofrefindent"/>
        <w:numPr>
          <w:ilvl w:val="0"/>
          <w:numId w:val="7"/>
        </w:numPr>
        <w:jc w:val="left"/>
        <w:rPr>
          <w:rFonts w:ascii="Arial" w:hAnsi="Arial" w:cs="Arial"/>
          <w:sz w:val="20"/>
        </w:rPr>
      </w:pPr>
      <w:r w:rsidRPr="00A13A6E">
        <w:rPr>
          <w:rFonts w:ascii="Arial" w:hAnsi="Arial" w:cs="Arial"/>
          <w:sz w:val="20"/>
        </w:rPr>
        <w:t>To oversee severance arrangements</w:t>
      </w:r>
      <w:r w:rsidR="00D7646A" w:rsidRPr="00A13A6E">
        <w:rPr>
          <w:rFonts w:ascii="Arial" w:hAnsi="Arial" w:cs="Arial"/>
          <w:sz w:val="20"/>
        </w:rPr>
        <w:t xml:space="preserve"> for</w:t>
      </w:r>
      <w:r w:rsidRPr="00A13A6E">
        <w:rPr>
          <w:rFonts w:ascii="Arial" w:hAnsi="Arial" w:cs="Arial"/>
          <w:sz w:val="20"/>
        </w:rPr>
        <w:t xml:space="preserve"> </w:t>
      </w:r>
      <w:r w:rsidR="00317CAF" w:rsidRPr="00A13A6E">
        <w:rPr>
          <w:rFonts w:ascii="Arial" w:hAnsi="Arial" w:cs="Arial"/>
          <w:sz w:val="20"/>
        </w:rPr>
        <w:t xml:space="preserve">the Vice-Chancellor and the University Secretary </w:t>
      </w:r>
      <w:r w:rsidRPr="00A13A6E">
        <w:rPr>
          <w:rFonts w:ascii="Arial" w:hAnsi="Arial" w:cs="Arial"/>
          <w:sz w:val="20"/>
        </w:rPr>
        <w:t>having due regard to the University’s policy on Individual Voluntary Severance Arrangements</w:t>
      </w:r>
      <w:r w:rsidR="00964AC6">
        <w:rPr>
          <w:rFonts w:ascii="Arial" w:hAnsi="Arial" w:cs="Arial"/>
          <w:sz w:val="20"/>
        </w:rPr>
        <w:t xml:space="preserve"> and any regulatory guidance</w:t>
      </w:r>
      <w:r w:rsidRPr="00A13A6E">
        <w:rPr>
          <w:rFonts w:ascii="Arial" w:hAnsi="Arial" w:cs="Arial"/>
          <w:sz w:val="20"/>
        </w:rPr>
        <w:t>.</w:t>
      </w:r>
    </w:p>
    <w:p w14:paraId="14A7E340" w14:textId="77777777" w:rsidR="007D2143" w:rsidRDefault="007D2143" w:rsidP="00CE2EEE">
      <w:pPr>
        <w:pStyle w:val="tofrefindent"/>
        <w:ind w:left="720" w:firstLine="0"/>
        <w:jc w:val="left"/>
        <w:rPr>
          <w:rFonts w:ascii="Arial" w:hAnsi="Arial" w:cs="Arial"/>
          <w:sz w:val="20"/>
        </w:rPr>
      </w:pPr>
    </w:p>
    <w:p w14:paraId="07C5CCAB" w14:textId="421C516E" w:rsidR="007D2143" w:rsidRPr="000C3FCE" w:rsidRDefault="007D2143" w:rsidP="00CE2EEE">
      <w:pPr>
        <w:pStyle w:val="tofrefindent"/>
        <w:numPr>
          <w:ilvl w:val="0"/>
          <w:numId w:val="7"/>
        </w:num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To consider the public interest and the safeguarding of public funds, alongside the interests of the University when considering all forms of payment, reward and severance to staff within its remit. </w:t>
      </w:r>
    </w:p>
    <w:p w14:paraId="4A497B5C" w14:textId="77777777" w:rsidR="006423F2" w:rsidRDefault="006423F2" w:rsidP="006423F2">
      <w:pPr>
        <w:pStyle w:val="tofrefindent"/>
        <w:tabs>
          <w:tab w:val="left" w:pos="360"/>
        </w:tabs>
        <w:ind w:left="0" w:firstLine="0"/>
        <w:rPr>
          <w:rFonts w:ascii="Arial" w:hAnsi="Arial" w:cs="Arial"/>
          <w:sz w:val="20"/>
        </w:rPr>
      </w:pPr>
    </w:p>
    <w:p w14:paraId="000E5DF4" w14:textId="77777777" w:rsidR="003A3BF5" w:rsidRDefault="003A3BF5" w:rsidP="00BC0915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7A731C2D" w14:textId="536CCB6A" w:rsidR="00BF6BE4" w:rsidRDefault="00BF6BE4" w:rsidP="003D73F3"/>
    <w:p w14:paraId="0FC49546" w14:textId="2C66FE54" w:rsidR="00CE2EEE" w:rsidRPr="00CE2EEE" w:rsidRDefault="00CE2EEE" w:rsidP="003D73F3">
      <w:pPr>
        <w:rPr>
          <w:rFonts w:ascii="Arial" w:hAnsi="Arial" w:cs="Arial"/>
          <w:sz w:val="20"/>
        </w:rPr>
      </w:pPr>
      <w:r w:rsidRPr="00CE2EEE">
        <w:rPr>
          <w:rFonts w:ascii="Arial" w:hAnsi="Arial" w:cs="Arial"/>
          <w:sz w:val="20"/>
        </w:rPr>
        <w:t>2 July 2020</w:t>
      </w:r>
      <w:r w:rsidR="00A8649E">
        <w:rPr>
          <w:rFonts w:ascii="Arial" w:hAnsi="Arial" w:cs="Arial"/>
          <w:sz w:val="20"/>
        </w:rPr>
        <w:t xml:space="preserve"> </w:t>
      </w:r>
      <w:bookmarkStart w:id="0" w:name="_GoBack"/>
      <w:r w:rsidR="00A8649E">
        <w:rPr>
          <w:rFonts w:ascii="Arial" w:hAnsi="Arial" w:cs="Arial"/>
          <w:sz w:val="20"/>
        </w:rPr>
        <w:t>(updated 20 Oct 2021)</w:t>
      </w:r>
      <w:bookmarkEnd w:id="0"/>
    </w:p>
    <w:sectPr w:rsidR="00CE2EEE" w:rsidRPr="00CE2E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52" w:right="1152" w:bottom="1152" w:left="1152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569D2" w14:textId="77777777" w:rsidR="000236A2" w:rsidRDefault="000236A2">
      <w:r>
        <w:separator/>
      </w:r>
    </w:p>
  </w:endnote>
  <w:endnote w:type="continuationSeparator" w:id="0">
    <w:p w14:paraId="15E0FD75" w14:textId="77777777" w:rsidR="000236A2" w:rsidRDefault="0002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7CD24" w14:textId="77777777" w:rsidR="001F1C12" w:rsidRDefault="001F1C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955B9F0" w14:textId="77777777" w:rsidR="001F1C12" w:rsidRDefault="001F1C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C9E6F" w14:textId="77777777" w:rsidR="001F1C12" w:rsidRDefault="001F1C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840C0" w14:textId="77777777" w:rsidR="00F8442B" w:rsidRDefault="00F844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27309" w14:textId="77777777" w:rsidR="000236A2" w:rsidRDefault="000236A2">
      <w:r>
        <w:separator/>
      </w:r>
    </w:p>
  </w:footnote>
  <w:footnote w:type="continuationSeparator" w:id="0">
    <w:p w14:paraId="5096216D" w14:textId="77777777" w:rsidR="000236A2" w:rsidRDefault="00023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B543F" w14:textId="77777777" w:rsidR="00F8442B" w:rsidRDefault="00F844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6A233" w14:textId="77777777" w:rsidR="00F8442B" w:rsidRDefault="00F844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5B984" w14:textId="77777777" w:rsidR="00F8442B" w:rsidRDefault="00F844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34F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77318B"/>
    <w:multiLevelType w:val="hybridMultilevel"/>
    <w:tmpl w:val="79A8AF26"/>
    <w:lvl w:ilvl="0" w:tplc="AF70DB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AC3A8A"/>
    <w:multiLevelType w:val="hybridMultilevel"/>
    <w:tmpl w:val="0F1E68DA"/>
    <w:lvl w:ilvl="0" w:tplc="310882E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7D4A6E"/>
    <w:multiLevelType w:val="multilevel"/>
    <w:tmpl w:val="6AB663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23E3533"/>
    <w:multiLevelType w:val="hybridMultilevel"/>
    <w:tmpl w:val="387C46DE"/>
    <w:lvl w:ilvl="0" w:tplc="00704B8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E9032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9942168"/>
    <w:multiLevelType w:val="multilevel"/>
    <w:tmpl w:val="D5B88FD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5B"/>
    <w:rsid w:val="000236A2"/>
    <w:rsid w:val="0004625B"/>
    <w:rsid w:val="00046C15"/>
    <w:rsid w:val="0005795C"/>
    <w:rsid w:val="0006155B"/>
    <w:rsid w:val="00080F04"/>
    <w:rsid w:val="00082252"/>
    <w:rsid w:val="000C3FCE"/>
    <w:rsid w:val="00101BB3"/>
    <w:rsid w:val="00137F03"/>
    <w:rsid w:val="00143108"/>
    <w:rsid w:val="00143EA0"/>
    <w:rsid w:val="001959A2"/>
    <w:rsid w:val="001A3367"/>
    <w:rsid w:val="001B05A5"/>
    <w:rsid w:val="001C0F2C"/>
    <w:rsid w:val="001F1C12"/>
    <w:rsid w:val="001F3A2F"/>
    <w:rsid w:val="0026236B"/>
    <w:rsid w:val="002F3B8F"/>
    <w:rsid w:val="00302C6A"/>
    <w:rsid w:val="00317CAF"/>
    <w:rsid w:val="00397628"/>
    <w:rsid w:val="003A184E"/>
    <w:rsid w:val="003A3BF5"/>
    <w:rsid w:val="003C0711"/>
    <w:rsid w:val="003C4C3C"/>
    <w:rsid w:val="003D73F3"/>
    <w:rsid w:val="003E32C0"/>
    <w:rsid w:val="0040406D"/>
    <w:rsid w:val="004065A5"/>
    <w:rsid w:val="0044063B"/>
    <w:rsid w:val="00461217"/>
    <w:rsid w:val="00472739"/>
    <w:rsid w:val="00492E55"/>
    <w:rsid w:val="00494279"/>
    <w:rsid w:val="004E76EC"/>
    <w:rsid w:val="004F2ED1"/>
    <w:rsid w:val="004F5E4B"/>
    <w:rsid w:val="00514238"/>
    <w:rsid w:val="00515086"/>
    <w:rsid w:val="00522666"/>
    <w:rsid w:val="00526CEF"/>
    <w:rsid w:val="00565483"/>
    <w:rsid w:val="005950DC"/>
    <w:rsid w:val="005A1BDF"/>
    <w:rsid w:val="005B536B"/>
    <w:rsid w:val="0062060C"/>
    <w:rsid w:val="00640C77"/>
    <w:rsid w:val="006423F2"/>
    <w:rsid w:val="00647D89"/>
    <w:rsid w:val="006E1A77"/>
    <w:rsid w:val="0074185F"/>
    <w:rsid w:val="00770FE0"/>
    <w:rsid w:val="00792D63"/>
    <w:rsid w:val="007B6A7C"/>
    <w:rsid w:val="007D2143"/>
    <w:rsid w:val="00825A0F"/>
    <w:rsid w:val="008261F7"/>
    <w:rsid w:val="00827F74"/>
    <w:rsid w:val="00860B72"/>
    <w:rsid w:val="00875DA5"/>
    <w:rsid w:val="008815D8"/>
    <w:rsid w:val="00897B01"/>
    <w:rsid w:val="008A10FF"/>
    <w:rsid w:val="008A6541"/>
    <w:rsid w:val="008C6873"/>
    <w:rsid w:val="008E4990"/>
    <w:rsid w:val="008E57C9"/>
    <w:rsid w:val="008F40C0"/>
    <w:rsid w:val="008F6354"/>
    <w:rsid w:val="00906633"/>
    <w:rsid w:val="009150F5"/>
    <w:rsid w:val="009312B3"/>
    <w:rsid w:val="009473F4"/>
    <w:rsid w:val="00962CD4"/>
    <w:rsid w:val="00964AC6"/>
    <w:rsid w:val="00975E17"/>
    <w:rsid w:val="00977C2C"/>
    <w:rsid w:val="00994A0F"/>
    <w:rsid w:val="009A6CE0"/>
    <w:rsid w:val="009C1D2E"/>
    <w:rsid w:val="009F0DAB"/>
    <w:rsid w:val="00A13A6E"/>
    <w:rsid w:val="00A13EFC"/>
    <w:rsid w:val="00A17FDC"/>
    <w:rsid w:val="00A23B3F"/>
    <w:rsid w:val="00A3150E"/>
    <w:rsid w:val="00A43023"/>
    <w:rsid w:val="00A654E3"/>
    <w:rsid w:val="00A8649E"/>
    <w:rsid w:val="00B17AB7"/>
    <w:rsid w:val="00B2105A"/>
    <w:rsid w:val="00B8087E"/>
    <w:rsid w:val="00B94964"/>
    <w:rsid w:val="00B94989"/>
    <w:rsid w:val="00BB68F5"/>
    <w:rsid w:val="00BC0915"/>
    <w:rsid w:val="00BD07C6"/>
    <w:rsid w:val="00BE3A4C"/>
    <w:rsid w:val="00BF084A"/>
    <w:rsid w:val="00BF6BE4"/>
    <w:rsid w:val="00C0368C"/>
    <w:rsid w:val="00C46EAF"/>
    <w:rsid w:val="00C63F71"/>
    <w:rsid w:val="00C95AC8"/>
    <w:rsid w:val="00CB0F6D"/>
    <w:rsid w:val="00CC2E1D"/>
    <w:rsid w:val="00CE2EEE"/>
    <w:rsid w:val="00CF3C33"/>
    <w:rsid w:val="00D050FB"/>
    <w:rsid w:val="00D0774C"/>
    <w:rsid w:val="00D37C36"/>
    <w:rsid w:val="00D413D4"/>
    <w:rsid w:val="00D50C21"/>
    <w:rsid w:val="00D7646A"/>
    <w:rsid w:val="00D97B3E"/>
    <w:rsid w:val="00DA35FC"/>
    <w:rsid w:val="00DA72C7"/>
    <w:rsid w:val="00DB5739"/>
    <w:rsid w:val="00DF42C7"/>
    <w:rsid w:val="00DF657B"/>
    <w:rsid w:val="00E12DFC"/>
    <w:rsid w:val="00E20B1F"/>
    <w:rsid w:val="00E55AF8"/>
    <w:rsid w:val="00E644D2"/>
    <w:rsid w:val="00E86E87"/>
    <w:rsid w:val="00EF223B"/>
    <w:rsid w:val="00EF6ADA"/>
    <w:rsid w:val="00F26249"/>
    <w:rsid w:val="00F2719B"/>
    <w:rsid w:val="00F33F07"/>
    <w:rsid w:val="00F45A2E"/>
    <w:rsid w:val="00F56F5B"/>
    <w:rsid w:val="00F608BB"/>
    <w:rsid w:val="00F6430D"/>
    <w:rsid w:val="00F82DA9"/>
    <w:rsid w:val="00F8442B"/>
    <w:rsid w:val="00FD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F3B53D"/>
  <w15:chartTrackingRefBased/>
  <w15:docId w15:val="{92E16D26-D454-4899-8854-D685ADC5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frefindent">
    <w:name w:val="tofrefindent"/>
    <w:basedOn w:val="Normal"/>
    <w:pPr>
      <w:ind w:left="540" w:hanging="540"/>
      <w:jc w:val="both"/>
    </w:pPr>
  </w:style>
  <w:style w:type="paragraph" w:styleId="BodyText2">
    <w:name w:val="Body Text 2"/>
    <w:basedOn w:val="Normal"/>
    <w:pPr>
      <w:ind w:left="1440" w:hanging="1440"/>
      <w:jc w:val="both"/>
    </w:pPr>
    <w:rPr>
      <w:i/>
    </w:rPr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160" w:lineRule="atLeast"/>
    </w:pPr>
    <w:rPr>
      <w:rFonts w:ascii="Courier" w:hAnsi="Courier"/>
    </w:rPr>
  </w:style>
  <w:style w:type="paragraph" w:customStyle="1" w:styleId="indented">
    <w:name w:val="indented"/>
    <w:basedOn w:val="Normal"/>
    <w:pPr>
      <w:ind w:left="72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977C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80F04"/>
    <w:pPr>
      <w:tabs>
        <w:tab w:val="center" w:pos="4153"/>
        <w:tab w:val="right" w:pos="8306"/>
      </w:tabs>
    </w:pPr>
  </w:style>
  <w:style w:type="character" w:styleId="CommentReference">
    <w:name w:val="annotation reference"/>
    <w:rsid w:val="004406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063B"/>
    <w:rPr>
      <w:sz w:val="20"/>
    </w:rPr>
  </w:style>
  <w:style w:type="character" w:customStyle="1" w:styleId="CommentTextChar">
    <w:name w:val="Comment Text Char"/>
    <w:link w:val="CommentText"/>
    <w:rsid w:val="0044063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4063B"/>
    <w:rPr>
      <w:b/>
      <w:bCs/>
    </w:rPr>
  </w:style>
  <w:style w:type="character" w:customStyle="1" w:styleId="CommentSubjectChar">
    <w:name w:val="Comment Subject Char"/>
    <w:link w:val="CommentSubject"/>
    <w:rsid w:val="0044063B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CE2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REMUNERATION COMMITTEE</vt:lpstr>
    </vt:vector>
  </TitlesOfParts>
  <Company>The University Of Huddersfield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REMUNERATION COMMITTEE</dc:title>
  <dc:subject/>
  <dc:creator>secaJKF</dc:creator>
  <cp:keywords/>
  <cp:lastModifiedBy>Laura Chambers</cp:lastModifiedBy>
  <cp:revision>4</cp:revision>
  <cp:lastPrinted>2018-03-15T17:01:00Z</cp:lastPrinted>
  <dcterms:created xsi:type="dcterms:W3CDTF">2020-07-15T14:26:00Z</dcterms:created>
  <dcterms:modified xsi:type="dcterms:W3CDTF">2021-10-20T10:44:00Z</dcterms:modified>
</cp:coreProperties>
</file>